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04" w:rsidRPr="0083221E" w:rsidRDefault="005D7404" w:rsidP="0083221E">
      <w:pPr>
        <w:spacing w:after="0" w:line="240" w:lineRule="auto"/>
        <w:ind w:left="4962"/>
        <w:rPr>
          <w:rFonts w:ascii="Liberation Serif" w:hAnsi="Liberation Serif"/>
        </w:rPr>
      </w:pPr>
      <w:r w:rsidRPr="0083221E">
        <w:rPr>
          <w:rFonts w:ascii="Liberation Serif" w:hAnsi="Liberation Serif"/>
        </w:rPr>
        <w:t>УТВЕРЖД</w:t>
      </w:r>
      <w:bookmarkStart w:id="0" w:name="_GoBack"/>
      <w:bookmarkEnd w:id="0"/>
      <w:r w:rsidRPr="0083221E">
        <w:rPr>
          <w:rFonts w:ascii="Liberation Serif" w:hAnsi="Liberation Serif"/>
        </w:rPr>
        <w:t xml:space="preserve">ЕН </w:t>
      </w:r>
    </w:p>
    <w:p w:rsidR="00DB5B81" w:rsidRPr="0083221E" w:rsidRDefault="00DB5B81" w:rsidP="0083221E">
      <w:pPr>
        <w:spacing w:after="0" w:line="240" w:lineRule="auto"/>
        <w:ind w:left="4962"/>
        <w:rPr>
          <w:rFonts w:ascii="Liberation Serif" w:hAnsi="Liberation Serif"/>
        </w:rPr>
      </w:pPr>
      <w:r w:rsidRPr="0083221E">
        <w:rPr>
          <w:rFonts w:ascii="Liberation Serif" w:hAnsi="Liberation Serif"/>
        </w:rPr>
        <w:t xml:space="preserve">постановлением администрации Кушвинского городского округа от </w:t>
      </w:r>
      <w:r w:rsidR="00AC23B6">
        <w:rPr>
          <w:rFonts w:ascii="Liberation Serif" w:hAnsi="Liberation Serif" w:cs="Liberation Serif"/>
          <w:u w:val="single"/>
        </w:rPr>
        <w:t>12.02.2024</w:t>
      </w:r>
      <w:r w:rsidR="00AC23B6" w:rsidRPr="00AC23B6">
        <w:rPr>
          <w:rFonts w:ascii="Liberation Serif" w:hAnsi="Liberation Serif" w:cs="Liberation Serif"/>
        </w:rPr>
        <w:t xml:space="preserve"> </w:t>
      </w:r>
      <w:r w:rsidRPr="00AC23B6">
        <w:rPr>
          <w:rFonts w:ascii="Liberation Serif" w:hAnsi="Liberation Serif" w:cs="Liberation Serif"/>
          <w:sz w:val="28"/>
          <w:szCs w:val="28"/>
        </w:rPr>
        <w:t xml:space="preserve">  </w:t>
      </w:r>
      <w:r w:rsidRPr="0083221E">
        <w:rPr>
          <w:rFonts w:ascii="Liberation Serif" w:hAnsi="Liberation Serif"/>
        </w:rPr>
        <w:t xml:space="preserve">№ </w:t>
      </w:r>
      <w:r w:rsidR="00AC23B6">
        <w:rPr>
          <w:rFonts w:ascii="Liberation Serif" w:hAnsi="Liberation Serif" w:cs="Liberation Serif"/>
          <w:u w:val="single"/>
        </w:rPr>
        <w:t>173</w:t>
      </w:r>
      <w:r w:rsidRPr="0083221E">
        <w:rPr>
          <w:rFonts w:ascii="Liberation Serif" w:hAnsi="Liberation Serif"/>
        </w:rPr>
        <w:t xml:space="preserve">   </w:t>
      </w:r>
    </w:p>
    <w:p w:rsidR="00DB5B81" w:rsidRPr="0083221E" w:rsidRDefault="00DB5B81" w:rsidP="0083221E">
      <w:pPr>
        <w:spacing w:after="0" w:line="240" w:lineRule="auto"/>
        <w:ind w:left="4962"/>
        <w:rPr>
          <w:rFonts w:ascii="Liberation Serif" w:hAnsi="Liberation Serif"/>
        </w:rPr>
      </w:pPr>
      <w:r w:rsidRPr="0083221E">
        <w:rPr>
          <w:rFonts w:ascii="Liberation Serif" w:hAnsi="Liberation Serif"/>
        </w:rPr>
        <w:t>«О мерах по обеспечению отдыха, оздоровления и занятости детей и подростков в каникулярное время в Кушвинском городском округе в 2024 году»</w:t>
      </w:r>
    </w:p>
    <w:p w:rsidR="005D7404" w:rsidRPr="0083221E" w:rsidRDefault="005D7404" w:rsidP="0083221E">
      <w:pPr>
        <w:spacing w:after="0" w:line="240" w:lineRule="auto"/>
        <w:ind w:left="4962"/>
        <w:rPr>
          <w:rFonts w:ascii="Liberation Serif" w:hAnsi="Liberation Serif"/>
          <w:sz w:val="28"/>
          <w:szCs w:val="28"/>
        </w:rPr>
      </w:pPr>
    </w:p>
    <w:p w:rsidR="0083221E" w:rsidRPr="0083221E" w:rsidRDefault="0083221E" w:rsidP="0083221E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</w:p>
    <w:p w:rsidR="0083221E" w:rsidRPr="0083221E" w:rsidRDefault="0083221E" w:rsidP="0083221E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83221E">
        <w:rPr>
          <w:rFonts w:ascii="Liberation Serif" w:hAnsi="Liberation Serif"/>
          <w:b/>
          <w:sz w:val="28"/>
          <w:szCs w:val="28"/>
        </w:rPr>
        <w:t xml:space="preserve">Состав межведомственной комиссии по организации отдыха, оздоровления и занятости детей и подростков </w:t>
      </w:r>
    </w:p>
    <w:p w:rsidR="0083221E" w:rsidRPr="0083221E" w:rsidRDefault="0083221E" w:rsidP="0083221E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83221E">
        <w:rPr>
          <w:rFonts w:ascii="Liberation Serif" w:hAnsi="Liberation Serif"/>
          <w:b/>
          <w:sz w:val="28"/>
          <w:szCs w:val="28"/>
        </w:rPr>
        <w:t>Кушвинского городского округа</w:t>
      </w:r>
    </w:p>
    <w:p w:rsidR="0083221E" w:rsidRPr="0083221E" w:rsidRDefault="0083221E" w:rsidP="0083221E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57"/>
        <w:gridCol w:w="7797"/>
      </w:tblGrid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right="-108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83221E">
              <w:rPr>
                <w:rFonts w:ascii="Liberation Serif" w:hAnsi="Liberation Serif"/>
                <w:sz w:val="22"/>
                <w:szCs w:val="22"/>
              </w:rPr>
              <w:t>Веремчук</w:t>
            </w:r>
            <w:proofErr w:type="spellEnd"/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 В.Н.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 w:hanging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заместитель главы администрации Кушвинского городского округа - председатель межведомственной комиссии по организации отдыха, оздоровления и занятости детей и подростков в Кушвинском городском округе (далее – Комиссия);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Зараменских С.А.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 w:hanging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и.о</w:t>
            </w:r>
            <w:proofErr w:type="gramStart"/>
            <w:r w:rsidRPr="0083221E">
              <w:rPr>
                <w:rFonts w:ascii="Liberation Serif" w:hAnsi="Liberation Serif"/>
                <w:sz w:val="22"/>
                <w:szCs w:val="22"/>
              </w:rPr>
              <w:t>.н</w:t>
            </w:r>
            <w:proofErr w:type="gramEnd"/>
            <w:r w:rsidRPr="0083221E">
              <w:rPr>
                <w:rFonts w:ascii="Liberation Serif" w:hAnsi="Liberation Serif"/>
                <w:sz w:val="22"/>
                <w:szCs w:val="22"/>
              </w:rPr>
              <w:t>ачальника Управления образования Кушвинского городского округа – заместитель председателя Комиссии;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Петроченко Е.В.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 w:hanging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ведущий специалист Управления образования Кушвинского городского округа – ответственный секретарь Комиссии;</w:t>
            </w:r>
          </w:p>
        </w:tc>
      </w:tr>
      <w:tr w:rsidR="0083221E" w:rsidRPr="0083221E" w:rsidTr="009E77BA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b/>
                <w:bCs/>
                <w:sz w:val="22"/>
                <w:szCs w:val="22"/>
              </w:rPr>
              <w:t>Члены комиссии</w:t>
            </w:r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: 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color w:val="000000" w:themeColor="text1"/>
                <w:sz w:val="22"/>
                <w:szCs w:val="22"/>
              </w:rPr>
            </w:pPr>
            <w:proofErr w:type="spellStart"/>
            <w:r w:rsidRPr="0083221E">
              <w:rPr>
                <w:rFonts w:ascii="Liberation Serif" w:hAnsi="Liberation Serif"/>
                <w:color w:val="000000" w:themeColor="text1"/>
                <w:sz w:val="22"/>
                <w:szCs w:val="22"/>
              </w:rPr>
              <w:t>Маллаянова</w:t>
            </w:r>
            <w:proofErr w:type="spellEnd"/>
            <w:r w:rsidRPr="0083221E">
              <w:rPr>
                <w:rFonts w:ascii="Liberation Serif" w:hAnsi="Liberation Serif"/>
                <w:color w:val="000000" w:themeColor="text1"/>
                <w:sz w:val="22"/>
                <w:szCs w:val="22"/>
              </w:rPr>
              <w:t xml:space="preserve"> Е.А.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начальник Управления культуры Кушвинского городского округа;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83221E">
              <w:rPr>
                <w:rFonts w:ascii="Liberation Serif" w:hAnsi="Liberation Serif"/>
                <w:sz w:val="22"/>
                <w:szCs w:val="22"/>
              </w:rPr>
              <w:t>Таможникова</w:t>
            </w:r>
            <w:proofErr w:type="spellEnd"/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 Е.Н.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EB3C3C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Григорьева А.Ю</w:t>
            </w:r>
            <w:r w:rsidR="0083221E" w:rsidRPr="0083221E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pacing w:val="-4"/>
                <w:sz w:val="22"/>
                <w:szCs w:val="22"/>
              </w:rPr>
              <w:t xml:space="preserve">- начальник Управления физической культуры и спорта </w:t>
            </w:r>
            <w:r w:rsidRPr="0083221E">
              <w:rPr>
                <w:rFonts w:ascii="Liberation Serif" w:hAnsi="Liberation Serif"/>
                <w:sz w:val="22"/>
                <w:szCs w:val="22"/>
              </w:rPr>
              <w:t>Кушвинского городского округа;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Полетаев С.В.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начальник Управления поселками и другими сельскими населенными пунктами, входящими в состав Кушвинского городского округа;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Шурыгин А.А.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директор муниципального казенного учреждения  Кушвинского городского округа «Комитет жилищно-коммунальной сферы»;</w:t>
            </w:r>
          </w:p>
        </w:tc>
      </w:tr>
      <w:tr w:rsidR="0083221E" w:rsidRPr="0083221E" w:rsidTr="009E77BA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b/>
                <w:bCs/>
                <w:sz w:val="22"/>
                <w:szCs w:val="22"/>
              </w:rPr>
              <w:t>Члены комиссии по согласованию: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83221E">
              <w:rPr>
                <w:rFonts w:ascii="Liberation Serif" w:hAnsi="Liberation Serif"/>
                <w:sz w:val="22"/>
                <w:szCs w:val="22"/>
              </w:rPr>
              <w:t>Мечев</w:t>
            </w:r>
            <w:proofErr w:type="spellEnd"/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 И.В.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firstLine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председатель координационного Совета профсоюзных  организаций Кушвинского городского округа;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Попова О.Б.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spacing w:after="0" w:line="240" w:lineRule="auto"/>
              <w:ind w:firstLine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начальник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городе Качканар, городе Кушва, городе Красноуральск и городе Нижняя Тура;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Волков С.А.</w:t>
            </w:r>
          </w:p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tabs>
                <w:tab w:val="left" w:pos="2160"/>
              </w:tabs>
              <w:spacing w:after="0" w:line="240" w:lineRule="auto"/>
              <w:ind w:firstLine="28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- начальник отдела надзорной деятельности Кушвинского ГО, ГО Верхняя Тура, ГО Красноуральск УНД и </w:t>
            </w:r>
            <w:proofErr w:type="gramStart"/>
            <w:r w:rsidRPr="0083221E">
              <w:rPr>
                <w:rFonts w:ascii="Liberation Serif" w:hAnsi="Liberation Serif"/>
                <w:sz w:val="22"/>
                <w:szCs w:val="22"/>
              </w:rPr>
              <w:t>ПР</w:t>
            </w:r>
            <w:proofErr w:type="gramEnd"/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 ГУ МЧС России по Свердловской области;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83221E">
              <w:rPr>
                <w:rFonts w:ascii="Liberation Serif" w:hAnsi="Liberation Serif"/>
                <w:sz w:val="22"/>
                <w:szCs w:val="22"/>
              </w:rPr>
              <w:t>Логунова</w:t>
            </w:r>
            <w:proofErr w:type="spellEnd"/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 Л.А.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firstLine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председатель Территориальной комиссии города Кушвы по делам несовершеннолетних и защите их прав;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proofErr w:type="spellStart"/>
            <w:r w:rsidRPr="0083221E">
              <w:rPr>
                <w:rFonts w:ascii="Liberation Serif" w:hAnsi="Liberation Serif"/>
                <w:sz w:val="22"/>
                <w:szCs w:val="22"/>
              </w:rPr>
              <w:t>Коптева</w:t>
            </w:r>
            <w:proofErr w:type="spellEnd"/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 Н.В.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firstLine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начальник Территориальному отраслевому исполнительному органу государственной власти Свердловской области Управлению социальной политики  Министерства социальной политики Свердловской области № 16;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Терещенко В.В. 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firstLine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начальник Межмуниципального отдела Министерства внутренних дел Российской Федерации «</w:t>
            </w:r>
            <w:proofErr w:type="spellStart"/>
            <w:r w:rsidRPr="0083221E">
              <w:rPr>
                <w:rFonts w:ascii="Liberation Serif" w:hAnsi="Liberation Serif"/>
                <w:sz w:val="22"/>
                <w:szCs w:val="22"/>
              </w:rPr>
              <w:t>Кушвинский</w:t>
            </w:r>
            <w:proofErr w:type="spellEnd"/>
            <w:r w:rsidRPr="0083221E">
              <w:rPr>
                <w:rFonts w:ascii="Liberation Serif" w:hAnsi="Liberation Serif"/>
                <w:sz w:val="22"/>
                <w:szCs w:val="22"/>
              </w:rPr>
              <w:t>»;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Леонова Н.В.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главный врач  государственного автономного учреждения здравоохранения Свердловской области «Центральная городская больница города Кушва»;</w:t>
            </w:r>
          </w:p>
        </w:tc>
      </w:tr>
      <w:tr w:rsidR="0083221E" w:rsidRPr="0083221E" w:rsidTr="009E77BA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right="-10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Кожевников В.Н.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83221E" w:rsidRPr="0083221E" w:rsidRDefault="0083221E" w:rsidP="0083221E">
            <w:pPr>
              <w:pStyle w:val="ab"/>
              <w:spacing w:after="0"/>
              <w:ind w:left="28"/>
              <w:rPr>
                <w:rFonts w:ascii="Liberation Serif" w:hAnsi="Liberation Serif"/>
                <w:sz w:val="22"/>
                <w:szCs w:val="22"/>
              </w:rPr>
            </w:pPr>
            <w:r w:rsidRPr="0083221E">
              <w:rPr>
                <w:rFonts w:ascii="Liberation Serif" w:hAnsi="Liberation Serif"/>
                <w:sz w:val="22"/>
                <w:szCs w:val="22"/>
              </w:rPr>
              <w:t>- директор государственного казенного учреждения занятости населения Свердловской области «</w:t>
            </w:r>
            <w:proofErr w:type="spellStart"/>
            <w:r w:rsidRPr="0083221E">
              <w:rPr>
                <w:rFonts w:ascii="Liberation Serif" w:hAnsi="Liberation Serif"/>
                <w:sz w:val="22"/>
                <w:szCs w:val="22"/>
              </w:rPr>
              <w:t>Кушвинский</w:t>
            </w:r>
            <w:proofErr w:type="spellEnd"/>
            <w:r w:rsidRPr="0083221E">
              <w:rPr>
                <w:rFonts w:ascii="Liberation Serif" w:hAnsi="Liberation Serif"/>
                <w:sz w:val="22"/>
                <w:szCs w:val="22"/>
              </w:rPr>
              <w:t xml:space="preserve"> центр занятости».</w:t>
            </w:r>
          </w:p>
        </w:tc>
      </w:tr>
    </w:tbl>
    <w:p w:rsidR="0083221E" w:rsidRPr="0083221E" w:rsidRDefault="0083221E" w:rsidP="0083221E">
      <w:pPr>
        <w:spacing w:after="0" w:line="240" w:lineRule="auto"/>
        <w:rPr>
          <w:rFonts w:ascii="Liberation Serif" w:hAnsi="Liberation Serif"/>
          <w:b/>
        </w:rPr>
      </w:pPr>
    </w:p>
    <w:p w:rsidR="00D42911" w:rsidRPr="0083221E" w:rsidRDefault="00D42911" w:rsidP="0083221E">
      <w:pPr>
        <w:pStyle w:val="ConsPlusNormal"/>
        <w:ind w:firstLine="0"/>
        <w:jc w:val="center"/>
        <w:rPr>
          <w:rFonts w:ascii="Liberation Serif" w:hAnsi="Liberation Serif"/>
          <w:sz w:val="28"/>
          <w:szCs w:val="28"/>
        </w:rPr>
      </w:pPr>
    </w:p>
    <w:sectPr w:rsidR="00D42911" w:rsidRPr="0083221E" w:rsidSect="00E93025">
      <w:headerReference w:type="default" r:id="rId8"/>
      <w:pgSz w:w="11906" w:h="16838"/>
      <w:pgMar w:top="1134" w:right="567" w:bottom="1134" w:left="1418" w:header="567" w:footer="567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F63" w:rsidRDefault="00B07F63" w:rsidP="00740566">
      <w:pPr>
        <w:spacing w:after="0" w:line="240" w:lineRule="auto"/>
      </w:pPr>
      <w:r>
        <w:separator/>
      </w:r>
    </w:p>
  </w:endnote>
  <w:endnote w:type="continuationSeparator" w:id="0">
    <w:p w:rsidR="00B07F63" w:rsidRDefault="00B07F63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F63" w:rsidRDefault="00B07F63" w:rsidP="00740566">
      <w:pPr>
        <w:spacing w:after="0" w:line="240" w:lineRule="auto"/>
      </w:pPr>
      <w:r>
        <w:separator/>
      </w:r>
    </w:p>
  </w:footnote>
  <w:footnote w:type="continuationSeparator" w:id="0">
    <w:p w:rsidR="00B07F63" w:rsidRDefault="00B07F63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094536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E93025" w:rsidRPr="00E93025" w:rsidRDefault="00D9030A" w:rsidP="00E93025">
        <w:pPr>
          <w:pStyle w:val="a6"/>
          <w:jc w:val="center"/>
          <w:rPr>
            <w:rFonts w:ascii="Liberation Serif" w:hAnsi="Liberation Serif"/>
            <w:sz w:val="28"/>
            <w:szCs w:val="28"/>
          </w:rPr>
        </w:pPr>
        <w:r w:rsidRPr="00E93025">
          <w:rPr>
            <w:rFonts w:ascii="Liberation Serif" w:hAnsi="Liberation Serif"/>
            <w:sz w:val="28"/>
            <w:szCs w:val="28"/>
          </w:rPr>
          <w:fldChar w:fldCharType="begin"/>
        </w:r>
        <w:r w:rsidR="00E93025" w:rsidRPr="00E93025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E93025">
          <w:rPr>
            <w:rFonts w:ascii="Liberation Serif" w:hAnsi="Liberation Serif"/>
            <w:sz w:val="28"/>
            <w:szCs w:val="28"/>
          </w:rPr>
          <w:fldChar w:fldCharType="separate"/>
        </w:r>
        <w:r w:rsidR="00AC23B6">
          <w:rPr>
            <w:rFonts w:ascii="Liberation Serif" w:hAnsi="Liberation Serif"/>
            <w:noProof/>
            <w:sz w:val="28"/>
            <w:szCs w:val="28"/>
          </w:rPr>
          <w:t>17</w:t>
        </w:r>
        <w:r w:rsidRPr="00E93025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D6961"/>
    <w:multiLevelType w:val="hybridMultilevel"/>
    <w:tmpl w:val="2E1E878C"/>
    <w:lvl w:ilvl="0" w:tplc="A434E248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4A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A47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E7CC1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3E52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6F74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2EB6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404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7009"/>
    <w:rsid w:val="0083221E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37D0"/>
    <w:rsid w:val="0098090D"/>
    <w:rsid w:val="00980ABA"/>
    <w:rsid w:val="00980B61"/>
    <w:rsid w:val="00981748"/>
    <w:rsid w:val="009831A8"/>
    <w:rsid w:val="00983B8B"/>
    <w:rsid w:val="009846F5"/>
    <w:rsid w:val="00984B95"/>
    <w:rsid w:val="009852C0"/>
    <w:rsid w:val="0098558F"/>
    <w:rsid w:val="00985E12"/>
    <w:rsid w:val="00985E1E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23B6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98C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07F63"/>
    <w:rsid w:val="00B10302"/>
    <w:rsid w:val="00B10CD6"/>
    <w:rsid w:val="00B11655"/>
    <w:rsid w:val="00B11CAC"/>
    <w:rsid w:val="00B1223E"/>
    <w:rsid w:val="00B127D8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82D"/>
    <w:rsid w:val="00D85A42"/>
    <w:rsid w:val="00D86FEA"/>
    <w:rsid w:val="00D875FA"/>
    <w:rsid w:val="00D901CA"/>
    <w:rsid w:val="00D9025D"/>
    <w:rsid w:val="00D9030A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B5B81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025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3C3C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382E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890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5D740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rsid w:val="00FF7890"/>
    <w:rPr>
      <w:b/>
      <w:bCs/>
      <w:color w:val="26282F"/>
      <w:sz w:val="26"/>
      <w:szCs w:val="26"/>
    </w:rPr>
  </w:style>
  <w:style w:type="paragraph" w:customStyle="1" w:styleId="ConsPlusNormal">
    <w:name w:val="ConsPlusNormal"/>
    <w:uiPriority w:val="99"/>
    <w:rsid w:val="00AE59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35A07-0721-42DB-99DC-340F481E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Елена</cp:lastModifiedBy>
  <cp:revision>5</cp:revision>
  <cp:lastPrinted>2023-10-10T04:53:00Z</cp:lastPrinted>
  <dcterms:created xsi:type="dcterms:W3CDTF">2024-01-30T13:24:00Z</dcterms:created>
  <dcterms:modified xsi:type="dcterms:W3CDTF">2024-02-12T04:49:00Z</dcterms:modified>
</cp:coreProperties>
</file>